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46" w:rsidRPr="00AF4946" w:rsidRDefault="00AF4946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  <w:proofErr w:type="spellStart"/>
      <w:r w:rsidRPr="00AF4946">
        <w:rPr>
          <w:rStyle w:val="watch-title"/>
          <w:rFonts w:ascii="Roboto" w:hAnsi="Roboto"/>
          <w:kern w:val="36"/>
          <w:sz w:val="30"/>
          <w:szCs w:val="30"/>
          <w:lang w:val="en"/>
        </w:rPr>
        <w:t>FSPro</w:t>
      </w:r>
      <w:proofErr w:type="spellEnd"/>
      <w:r w:rsidRPr="00AF4946">
        <w:rPr>
          <w:rStyle w:val="watch-title"/>
          <w:rFonts w:ascii="Roboto" w:hAnsi="Roboto"/>
          <w:kern w:val="36"/>
          <w:sz w:val="30"/>
          <w:szCs w:val="30"/>
          <w:lang w:val="en"/>
        </w:rPr>
        <w:t xml:space="preserve"> - Overview - USGS</w:t>
      </w:r>
    </w:p>
    <w:p w:rsidR="00A5480D" w:rsidRDefault="00AF4946">
      <w:hyperlink r:id="rId4" w:history="1">
        <w:r w:rsidRPr="004267F2">
          <w:rPr>
            <w:rStyle w:val="Hyperlink"/>
          </w:rPr>
          <w:t>https://wfdss.usgs.gov/wfdss/pdfs/fspro_reference.pdf</w:t>
        </w:r>
      </w:hyperlink>
    </w:p>
    <w:p w:rsidR="00AF4946" w:rsidRDefault="00AF4946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</w:p>
    <w:p w:rsidR="00AF4946" w:rsidRDefault="00AF4946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  <w:r w:rsidRPr="00AF4946">
        <w:rPr>
          <w:rStyle w:val="watch-title"/>
          <w:rFonts w:ascii="Roboto" w:hAnsi="Roboto"/>
          <w:kern w:val="36"/>
          <w:sz w:val="30"/>
          <w:szCs w:val="30"/>
          <w:lang w:val="en"/>
        </w:rPr>
        <w:t xml:space="preserve">How </w:t>
      </w:r>
      <w:proofErr w:type="spellStart"/>
      <w:r w:rsidRPr="00AF4946">
        <w:rPr>
          <w:rStyle w:val="watch-title"/>
          <w:rFonts w:ascii="Roboto" w:hAnsi="Roboto"/>
          <w:kern w:val="36"/>
          <w:sz w:val="30"/>
          <w:szCs w:val="30"/>
          <w:lang w:val="en"/>
        </w:rPr>
        <w:t>FSPro</w:t>
      </w:r>
      <w:proofErr w:type="spellEnd"/>
      <w:r w:rsidRPr="00AF4946">
        <w:rPr>
          <w:rStyle w:val="watch-title"/>
          <w:rFonts w:ascii="Roboto" w:hAnsi="Roboto"/>
          <w:kern w:val="36"/>
          <w:sz w:val="30"/>
          <w:szCs w:val="30"/>
          <w:lang w:val="en"/>
        </w:rPr>
        <w:t xml:space="preserve"> Simulates Fires - WFDSS | Home</w:t>
      </w:r>
    </w:p>
    <w:p w:rsidR="00AF4946" w:rsidRDefault="00AF4946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  <w:hyperlink r:id="rId5" w:history="1">
        <w:r w:rsidRPr="004267F2">
          <w:rPr>
            <w:rStyle w:val="Hyperlink"/>
            <w:rFonts w:ascii="Roboto" w:hAnsi="Roboto"/>
            <w:kern w:val="36"/>
            <w:sz w:val="30"/>
            <w:szCs w:val="30"/>
            <w:bdr w:val="none" w:sz="0" w:space="0" w:color="auto" w:frame="1"/>
            <w:lang w:val="en"/>
          </w:rPr>
          <w:t>https://wfdss.usgs.gov/wfdss_help/3290.htm</w:t>
        </w:r>
      </w:hyperlink>
    </w:p>
    <w:p w:rsidR="00AF4946" w:rsidRDefault="00AF4946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</w:p>
    <w:p w:rsidR="00AF4946" w:rsidRDefault="00AF4946">
      <w:proofErr w:type="spellStart"/>
      <w:r>
        <w:rPr>
          <w:rStyle w:val="watch-title"/>
          <w:rFonts w:ascii="Roboto" w:hAnsi="Roboto"/>
          <w:kern w:val="36"/>
          <w:sz w:val="30"/>
          <w:szCs w:val="30"/>
          <w:lang w:val="en"/>
        </w:rPr>
        <w:t>FSPro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  <w:lang w:val="en"/>
        </w:rPr>
        <w:t xml:space="preserve"> Settings by Mark Finney</w:t>
      </w:r>
    </w:p>
    <w:p w:rsidR="00AF4946" w:rsidRDefault="00AF4946">
      <w:hyperlink r:id="rId6" w:history="1">
        <w:r w:rsidRPr="004267F2">
          <w:rPr>
            <w:rStyle w:val="Hyperlink"/>
          </w:rPr>
          <w:t>https://www.youtube.com/watch?v=Pr_v2HBm3_Q</w:t>
        </w:r>
      </w:hyperlink>
    </w:p>
    <w:p w:rsidR="00AF4946" w:rsidRPr="00AF4946" w:rsidRDefault="00AF4946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</w:p>
    <w:p w:rsidR="00AF4946" w:rsidRPr="00AF4946" w:rsidRDefault="00AF4946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  <w:r w:rsidRPr="00AF4946">
        <w:rPr>
          <w:rStyle w:val="watch-title"/>
          <w:rFonts w:ascii="Roboto" w:hAnsi="Roboto"/>
          <w:kern w:val="36"/>
          <w:sz w:val="30"/>
          <w:szCs w:val="30"/>
          <w:lang w:val="en"/>
        </w:rPr>
        <w:t xml:space="preserve">Why use </w:t>
      </w:r>
      <w:proofErr w:type="spellStart"/>
      <w:r w:rsidRPr="00AF4946">
        <w:rPr>
          <w:rStyle w:val="watch-title"/>
          <w:rFonts w:ascii="Roboto" w:hAnsi="Roboto"/>
          <w:kern w:val="36"/>
          <w:sz w:val="30"/>
          <w:szCs w:val="30"/>
          <w:lang w:val="en"/>
        </w:rPr>
        <w:t>FSPro</w:t>
      </w:r>
      <w:proofErr w:type="spellEnd"/>
      <w:r w:rsidRPr="00AF4946">
        <w:rPr>
          <w:rStyle w:val="watch-title"/>
          <w:rFonts w:ascii="Roboto" w:hAnsi="Roboto"/>
          <w:kern w:val="36"/>
          <w:sz w:val="30"/>
          <w:szCs w:val="30"/>
          <w:lang w:val="en"/>
        </w:rPr>
        <w:t>? Interview with Mark Finney</w:t>
      </w:r>
    </w:p>
    <w:p w:rsidR="00AF4946" w:rsidRDefault="00AF4946">
      <w:hyperlink r:id="rId7" w:history="1">
        <w:r w:rsidRPr="004267F2">
          <w:rPr>
            <w:rStyle w:val="Hyperlink"/>
          </w:rPr>
          <w:t>https://www.youtube.com/watch?v=1TilrOpDuJc</w:t>
        </w:r>
      </w:hyperlink>
    </w:p>
    <w:p w:rsidR="00AF4946" w:rsidRPr="00AF4946" w:rsidRDefault="00AF4946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</w:p>
    <w:p w:rsidR="00AF4946" w:rsidRPr="00AF4946" w:rsidRDefault="00AF4946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  <w:r w:rsidRPr="00AF4946">
        <w:rPr>
          <w:rStyle w:val="watch-title"/>
          <w:rFonts w:ascii="Roboto" w:hAnsi="Roboto"/>
          <w:kern w:val="36"/>
          <w:sz w:val="30"/>
          <w:szCs w:val="30"/>
          <w:lang w:val="en"/>
        </w:rPr>
        <w:t>What makes a good fire analyst by Mark Finney</w:t>
      </w:r>
    </w:p>
    <w:p w:rsidR="00AF4946" w:rsidRDefault="00AF4946">
      <w:hyperlink r:id="rId8" w:history="1">
        <w:r w:rsidRPr="004267F2">
          <w:rPr>
            <w:rStyle w:val="Hyperlink"/>
          </w:rPr>
          <w:t>https://www.youtube.com/watch?v=UIS27uMdfG8</w:t>
        </w:r>
      </w:hyperlink>
    </w:p>
    <w:p w:rsidR="00AF4946" w:rsidRDefault="00AF4946">
      <w:bookmarkStart w:id="0" w:name="_GoBack"/>
      <w:bookmarkEnd w:id="0"/>
    </w:p>
    <w:sectPr w:rsidR="00AF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46"/>
    <w:rsid w:val="00A5480D"/>
    <w:rsid w:val="00A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8A0C"/>
  <w15:chartTrackingRefBased/>
  <w15:docId w15:val="{6C6410DE-2117-4850-85BE-FB62B23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946"/>
    <w:rPr>
      <w:color w:val="605E5C"/>
      <w:shd w:val="clear" w:color="auto" w:fill="E1DFDD"/>
    </w:rPr>
  </w:style>
  <w:style w:type="character" w:customStyle="1" w:styleId="watch-title">
    <w:name w:val="watch-title"/>
    <w:basedOn w:val="DefaultParagraphFont"/>
    <w:rsid w:val="00AF4946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S27uMdfG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TilrOpDuJ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r_v2HBm3_Q" TargetMode="External"/><Relationship Id="rId5" Type="http://schemas.openxmlformats.org/officeDocument/2006/relationships/hyperlink" Target="https://wfdss.usgs.gov/wfdss_help/3290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fdss.usgs.gov/wfdss/pdfs/fspro_referenc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Charles -FS</dc:creator>
  <cp:keywords/>
  <dc:description/>
  <cp:lastModifiedBy>McHugh, Charles -FS</cp:lastModifiedBy>
  <cp:revision>1</cp:revision>
  <dcterms:created xsi:type="dcterms:W3CDTF">2019-05-14T18:47:00Z</dcterms:created>
  <dcterms:modified xsi:type="dcterms:W3CDTF">2019-05-14T19:00:00Z</dcterms:modified>
</cp:coreProperties>
</file>